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2B38F4" w:rsidRPr="002B38F4" w:rsidTr="002B38F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2B38F4" w:rsidRPr="002B38F4" w:rsidRDefault="002B38F4" w:rsidP="002B38F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B38F4">
              <w:rPr>
                <w:rFonts w:ascii="Arial" w:hAnsi="Arial" w:cs="Arial"/>
                <w:b/>
                <w:sz w:val="16"/>
              </w:rPr>
              <w:t>NUM. NOTICIA</w:t>
            </w:r>
          </w:p>
          <w:p w:rsidR="002B38F4" w:rsidRPr="002B38F4" w:rsidRDefault="002B38F4" w:rsidP="002B38F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B38F4">
              <w:rPr>
                <w:rFonts w:ascii="Arial" w:hAnsi="Arial" w:cs="Arial"/>
                <w:b/>
                <w:sz w:val="16"/>
              </w:rPr>
              <w:t>SIG. TOPOGR.</w:t>
            </w:r>
          </w:p>
          <w:p w:rsidR="002B38F4" w:rsidRPr="002B38F4" w:rsidRDefault="002B38F4" w:rsidP="002B38F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B38F4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2B38F4" w:rsidRPr="002B38F4" w:rsidRDefault="002B38F4" w:rsidP="002B38F4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2B38F4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2B38F4" w:rsidRPr="002B38F4" w:rsidTr="002B3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12460</w:t>
            </w:r>
          </w:p>
          <w:p w:rsid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2.3 FER com</w:t>
            </w:r>
          </w:p>
          <w:p w:rsidR="002B38F4" w:rsidRP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4174</w:t>
            </w:r>
          </w:p>
        </w:tc>
        <w:tc>
          <w:tcPr>
            <w:tcW w:w="6520" w:type="dxa"/>
          </w:tcPr>
          <w:p w:rsidR="002B38F4" w:rsidRPr="002B38F4" w:rsidRDefault="002B38F4">
            <w:pPr>
              <w:rPr>
                <w:rFonts w:ascii="Arial" w:hAnsi="Arial" w:cs="Arial"/>
                <w:b/>
                <w:sz w:val="16"/>
              </w:rPr>
            </w:pPr>
            <w:r w:rsidRPr="002B38F4">
              <w:rPr>
                <w:rFonts w:ascii="Arial" w:hAnsi="Arial" w:cs="Arial"/>
                <w:b/>
                <w:sz w:val="16"/>
              </w:rPr>
              <w:t>Fernández de Huete, Diego (ca. 1650-ca. 1711)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[Compendio numeroso de zifras armonicas]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Compendio numeroso de zifras armonicas, con theorica, y practica, para harpa de una orden, de dos ordenes, y de organo / Diego Fernández de Huete ; [transcripción] Mª Rosa Calvo-Manzano. -- Madrid : Alpuerto : Asociación Arpista Ludovico, D.L. 1992. -- 2 v. (206, 245 p.) : mús. ; 22 X 32 cm. -- (Colección "El arpa", opera omnia).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Contiene: Vol. I. Edición facsímil de los dos tomos publicados en la Imprenta de Música (Madrid, 1702 y 1704) -- Vol. II. Presentación y transcripción de la parte musical -- Publicación patrocinada por el Ayuntamiento de Toledo, con la colaboración del Fondo de Sinfónicos de la SGAE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D.L. M 15790-1992D.L. M 15791-1992 -- ISBN 84-381-0171-2 (Obra completa) -- ISBN 84-381-0172-0 (Tomo I) -- ISBN 84-381-0173-9 (Tomo II)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 xml:space="preserve">1. Música para arpa. 2. Música para órgano. I. Calvo-Manzano, María Rosa (1942-). II. Título. III. Serie. 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1 MU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2.3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R. 4174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</w:p>
        </w:tc>
      </w:tr>
      <w:tr w:rsidR="002B38F4" w:rsidRPr="002B38F4" w:rsidTr="002B3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12459</w:t>
            </w:r>
          </w:p>
          <w:p w:rsid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2.3 FER com</w:t>
            </w:r>
          </w:p>
          <w:p w:rsidR="002B38F4" w:rsidRDefault="002B38F4" w:rsidP="002B38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4175</w:t>
            </w:r>
          </w:p>
        </w:tc>
        <w:tc>
          <w:tcPr>
            <w:tcW w:w="6520" w:type="dxa"/>
          </w:tcPr>
          <w:p w:rsidR="002B38F4" w:rsidRPr="002B38F4" w:rsidRDefault="002B38F4">
            <w:pPr>
              <w:rPr>
                <w:rFonts w:ascii="Arial" w:hAnsi="Arial" w:cs="Arial"/>
                <w:b/>
                <w:sz w:val="16"/>
              </w:rPr>
            </w:pPr>
            <w:r w:rsidRPr="002B38F4">
              <w:rPr>
                <w:rFonts w:ascii="Arial" w:hAnsi="Arial" w:cs="Arial"/>
                <w:b/>
                <w:sz w:val="16"/>
              </w:rPr>
              <w:t>Fernández de Huete, Diego (ca. 1650-ca. 1711)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[Compendio numeroso de zifras armonicas]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Compendio numeroso de zifras armonicas, con theorica, y practica, para harpa de una orden, de dos ordenes, y de organo / Diego Fernández de Huete ; [transcripción] Mª Rosa Calvo-Manzano. -- Madrid : Alpuerto : Asociación Arpista Ludovico, D.L. 1992. -- 2 v. (206, 245 p.) : mús. ; 22 X 32 cm. -- (Colección "El arpa", opera omnia).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Contiene: Vol. I. Edición facsímil de los dos tomos publicados en la Imprenta de Música (Madrid, 1702 y 1704) -- Vol. II. Presentación y transcripción de la parte musical -- Publicación patrocinada por el Ayuntamiento de Toledo, con la colaboración del Fondo de Sinfónicos de la SGAE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D.L. M 15790-1992D.L. M 15791-1992 -- ISBN 84-381-0171-2 (Obra completa) -- ISBN 84-381-0172-0 (Tomo I) -- ISBN 84-381-0173-9 (Tomo II)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 xml:space="preserve">1. Música para arpa. 2. Música para órgano. I. Calvo-Manzano, María Rosa (1942-). II. Título. III. Serie. 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1 MU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2.3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  <w:r w:rsidRPr="002B38F4">
              <w:rPr>
                <w:rFonts w:ascii="Arial" w:hAnsi="Arial" w:cs="Arial"/>
                <w:sz w:val="16"/>
              </w:rPr>
              <w:t>R. 4175</w:t>
            </w:r>
          </w:p>
          <w:p w:rsidR="002B38F4" w:rsidRPr="002B38F4" w:rsidRDefault="002B38F4">
            <w:pPr>
              <w:rPr>
                <w:rFonts w:ascii="Arial" w:hAnsi="Arial" w:cs="Arial"/>
                <w:sz w:val="16"/>
              </w:rPr>
            </w:pPr>
          </w:p>
        </w:tc>
      </w:tr>
    </w:tbl>
    <w:p w:rsidR="00A97A8B" w:rsidRPr="002B38F4" w:rsidRDefault="00A97A8B">
      <w:pPr>
        <w:rPr>
          <w:rFonts w:ascii="Arial" w:hAnsi="Arial" w:cs="Arial"/>
          <w:sz w:val="20"/>
        </w:rPr>
      </w:pPr>
    </w:p>
    <w:sectPr w:rsidR="00A97A8B" w:rsidRPr="002B38F4" w:rsidSect="00A97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C01" w:rsidRDefault="00A04C01" w:rsidP="002B38F4">
      <w:pPr>
        <w:spacing w:after="0" w:line="240" w:lineRule="auto"/>
      </w:pPr>
      <w:r>
        <w:separator/>
      </w:r>
    </w:p>
  </w:endnote>
  <w:endnote w:type="continuationSeparator" w:id="1">
    <w:p w:rsidR="00A04C01" w:rsidRDefault="00A04C01" w:rsidP="002B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Default="002B38F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Pr="002B38F4" w:rsidRDefault="002B38F4" w:rsidP="002B38F4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Default="002B38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C01" w:rsidRDefault="00A04C01" w:rsidP="002B38F4">
      <w:pPr>
        <w:spacing w:after="0" w:line="240" w:lineRule="auto"/>
      </w:pPr>
      <w:r>
        <w:separator/>
      </w:r>
    </w:p>
  </w:footnote>
  <w:footnote w:type="continuationSeparator" w:id="1">
    <w:p w:rsidR="00A04C01" w:rsidRDefault="00A04C01" w:rsidP="002B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Default="002B38F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Pr="002B38F4" w:rsidRDefault="002B38F4" w:rsidP="002B38F4">
    <w:pPr>
      <w:pStyle w:val="Encabezado"/>
      <w:jc w:val="center"/>
      <w:rPr>
        <w:rFonts w:ascii="Arial" w:hAnsi="Arial" w:cs="Arial"/>
        <w:b/>
        <w:sz w:val="32"/>
      </w:rPr>
    </w:pPr>
    <w:r w:rsidRPr="002B38F4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F4" w:rsidRDefault="002B38F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8F4"/>
    <w:rsid w:val="002B38F4"/>
    <w:rsid w:val="00A04C01"/>
    <w:rsid w:val="00A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B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38F4"/>
  </w:style>
  <w:style w:type="paragraph" w:styleId="Piedepgina">
    <w:name w:val="footer"/>
    <w:basedOn w:val="Normal"/>
    <w:link w:val="PiedepginaCar"/>
    <w:uiPriority w:val="99"/>
    <w:semiHidden/>
    <w:unhideWhenUsed/>
    <w:rsid w:val="002B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3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2012-06-11T18:15:00Z</dcterms:created>
  <dcterms:modified xsi:type="dcterms:W3CDTF">2012-06-11T18:15:00Z</dcterms:modified>
</cp:coreProperties>
</file>